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AFCA8" w14:textId="77777777" w:rsidR="00AD0BC7" w:rsidRPr="00AD0BC7" w:rsidRDefault="00AD0BC7" w:rsidP="00AD0BC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AD0BC7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4A1DECF1" wp14:editId="7917B9FB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0BC7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AD0BC7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75DB7379" w14:textId="77777777" w:rsidR="00AD0BC7" w:rsidRPr="00AD0BC7" w:rsidRDefault="00AD0BC7" w:rsidP="00AD0BC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AD0BC7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7EE9DCDE" w14:textId="77777777" w:rsidR="00AD0BC7" w:rsidRPr="00AD0BC7" w:rsidRDefault="00AD0BC7" w:rsidP="00AD0BC7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AD0BC7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AD0BC7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Jalan Pamotan – Sulang Km 6,5 Gunem - Kode Pos 59263</w:t>
      </w:r>
    </w:p>
    <w:p w14:paraId="6CCB30D9" w14:textId="77777777" w:rsidR="00AD0BC7" w:rsidRPr="00AD0BC7" w:rsidRDefault="00AD0BC7" w:rsidP="00AD0BC7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51338F21" w14:textId="77777777" w:rsidR="00AD0BC7" w:rsidRDefault="00AD0BC7" w:rsidP="00957B2C">
      <w:pPr>
        <w:spacing w:after="0" w:line="360" w:lineRule="auto"/>
        <w:jc w:val="center"/>
        <w:rPr>
          <w:b/>
          <w:bCs/>
        </w:rPr>
      </w:pPr>
    </w:p>
    <w:p w14:paraId="47D2DADD" w14:textId="0A43417A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KERANGKA ACUAN KEGIATAN (KAK)</w:t>
      </w:r>
    </w:p>
    <w:p w14:paraId="7F2336AB" w14:textId="77777777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SUB KEGIATAN PENYEDIAAN BAHAN/MATERIAL</w:t>
      </w:r>
    </w:p>
    <w:p w14:paraId="04F52BAC" w14:textId="77777777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PADA KEGIATAN ADMINISTRASI UMUM PERANGKAT DAERAH</w:t>
      </w:r>
    </w:p>
    <w:p w14:paraId="4C99082D" w14:textId="77777777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PROGRAM PENUNJANG URUSAN PEMERINTAHAN DAERAH KABUPATEN/KOTA</w:t>
      </w:r>
    </w:p>
    <w:p w14:paraId="25DB8403" w14:textId="77777777" w:rsidR="00957B2C" w:rsidRPr="00957B2C" w:rsidRDefault="00957B2C" w:rsidP="00957B2C">
      <w:pPr>
        <w:spacing w:after="0" w:line="360" w:lineRule="auto"/>
        <w:jc w:val="center"/>
        <w:rPr>
          <w:b/>
          <w:bCs/>
        </w:rPr>
      </w:pPr>
      <w:r w:rsidRPr="00957B2C">
        <w:rPr>
          <w:b/>
          <w:bCs/>
        </w:rPr>
        <w:t>TAHUN ANGGARAN 2025</w:t>
      </w:r>
    </w:p>
    <w:p w14:paraId="71641C83" w14:textId="77777777" w:rsidR="00957B2C" w:rsidRPr="00957B2C" w:rsidRDefault="00000000" w:rsidP="00957B2C">
      <w:pPr>
        <w:spacing w:after="0" w:line="360" w:lineRule="auto"/>
        <w:jc w:val="center"/>
      </w:pPr>
      <w:r>
        <w:pict w14:anchorId="0F24ECCF">
          <v:rect id="_x0000_i1025" style="width:0;height:1.5pt" o:hralign="center" o:hrstd="t" o:hr="t" fillcolor="#a0a0a0" stroked="f"/>
        </w:pict>
      </w:r>
    </w:p>
    <w:p w14:paraId="28A6BAFD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I. LATAR BELAKANG</w:t>
      </w:r>
    </w:p>
    <w:p w14:paraId="1F6036E2" w14:textId="77777777" w:rsidR="00957B2C" w:rsidRPr="00957B2C" w:rsidRDefault="00957B2C" w:rsidP="00957B2C">
      <w:pPr>
        <w:spacing w:after="0" w:line="360" w:lineRule="auto"/>
        <w:jc w:val="both"/>
      </w:pPr>
      <w:r w:rsidRPr="00957B2C">
        <w:t>Dalam rangka mendukung kelancaran penyelenggaraan administrasi pemerintahan dan pelayanan publik pada perangkat daerah, diperlukan dukungan sarana dan prasarana operasional yang memadai, termasuk penyediaan bahan/material untuk kebutuhan kantor.</w:t>
      </w:r>
    </w:p>
    <w:p w14:paraId="49262DB4" w14:textId="77777777" w:rsidR="00957B2C" w:rsidRPr="00957B2C" w:rsidRDefault="00957B2C" w:rsidP="00957B2C">
      <w:pPr>
        <w:spacing w:after="0" w:line="360" w:lineRule="auto"/>
        <w:jc w:val="both"/>
      </w:pPr>
      <w:r w:rsidRPr="00957B2C">
        <w:t>Penyediaan bahan/material merupakan bagian penting dalam menunjang pelaksanaan tugas administrasi, operasional pelayanan, kegiatan rapat, pemeliharaan ringan, dan kegiatan penunjang lainnya di lingkungan perangkat daerah. Ketersediaan bahan/material yang memadai dan tepat waktu akan mendukung efektivitas dan efisiensi pelaksanaan tugas aparatur serta kelancaran pelayanan kepada masyarakat.</w:t>
      </w:r>
    </w:p>
    <w:p w14:paraId="58B435AB" w14:textId="77777777" w:rsidR="00957B2C" w:rsidRPr="00957B2C" w:rsidRDefault="00957B2C" w:rsidP="00957B2C">
      <w:pPr>
        <w:spacing w:after="0" w:line="360" w:lineRule="auto"/>
        <w:jc w:val="both"/>
      </w:pPr>
      <w:r w:rsidRPr="00957B2C">
        <w:t>Agar pelaksanaan kegiatan berjalan tertib, efektif, efisien, transparan, dan akuntabel sesuai ketentuan peraturan perundang-undangan, perlu disusun Kerangka Acuan Kegiatan (KAK) Sub Kegiatan Penyediaan Bahan/Material Tahun Anggaran 2025 sebagai pedoman pelaksanaan kegiatan.</w:t>
      </w:r>
    </w:p>
    <w:p w14:paraId="147BD4D0" w14:textId="01DA7570" w:rsidR="00957B2C" w:rsidRPr="00957B2C" w:rsidRDefault="00957B2C" w:rsidP="00957B2C">
      <w:pPr>
        <w:spacing w:after="0" w:line="360" w:lineRule="auto"/>
        <w:jc w:val="both"/>
      </w:pPr>
    </w:p>
    <w:p w14:paraId="6D9FF46B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II. DASAR HUKUM</w:t>
      </w:r>
    </w:p>
    <w:p w14:paraId="2C70AA4D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Undang-Undang Nomor 23 Tahun 2014 tentang Pemerintahan Daerah beserta perubahannya;</w:t>
      </w:r>
    </w:p>
    <w:p w14:paraId="79422882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Peraturan Pemerintah Nomor 12 Tahun 2019 tentang Pengelolaan Keuangan Daerah;</w:t>
      </w:r>
    </w:p>
    <w:p w14:paraId="7A18E993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Kementerian Dalam Negeri Republik Indonesia melalui:</w:t>
      </w:r>
    </w:p>
    <w:p w14:paraId="28C5B167" w14:textId="77777777" w:rsidR="00957B2C" w:rsidRPr="00957B2C" w:rsidRDefault="00957B2C" w:rsidP="00957B2C">
      <w:pPr>
        <w:numPr>
          <w:ilvl w:val="1"/>
          <w:numId w:val="1"/>
        </w:numPr>
        <w:spacing w:after="0" w:line="360" w:lineRule="auto"/>
        <w:jc w:val="both"/>
      </w:pPr>
      <w:r w:rsidRPr="00957B2C">
        <w:t>Peraturan Menteri Dalam Negeri Nomor 77 Tahun 2020 tentang Pedoman Teknis Pengelolaan Keuangan Daerah;</w:t>
      </w:r>
    </w:p>
    <w:p w14:paraId="43337FC7" w14:textId="77777777" w:rsidR="00957B2C" w:rsidRPr="00957B2C" w:rsidRDefault="00957B2C" w:rsidP="00957B2C">
      <w:pPr>
        <w:numPr>
          <w:ilvl w:val="1"/>
          <w:numId w:val="1"/>
        </w:numPr>
        <w:spacing w:after="0" w:line="360" w:lineRule="auto"/>
        <w:jc w:val="both"/>
      </w:pPr>
      <w:r w:rsidRPr="00957B2C">
        <w:lastRenderedPageBreak/>
        <w:t>Peraturan Menteri Dalam Negeri Nomor 90 Tahun 2019 tentang Klasifikasi, Kodefikasi, dan Nomenklatur Perencanaan Pembangunan dan Keuangan Daerah;</w:t>
      </w:r>
    </w:p>
    <w:p w14:paraId="29B9DA73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Keputusan Menteri Dalam Negeri Nomor 900.1.15.5-1317 Tahun 2023 tentang Pemutakhiran Klasifikasi, Kodefikasi dan Nomenklatur;</w:t>
      </w:r>
    </w:p>
    <w:p w14:paraId="59FE297E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Peraturan Daerah Kabupaten tentang APBD Tahun Anggaran 2025;</w:t>
      </w:r>
    </w:p>
    <w:p w14:paraId="068ABE10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Peraturan Bupati tentang Penjabaran APBD Tahun Anggaran 2025;</w:t>
      </w:r>
    </w:p>
    <w:p w14:paraId="13AA25E3" w14:textId="77777777" w:rsidR="00957B2C" w:rsidRPr="00957B2C" w:rsidRDefault="00957B2C" w:rsidP="00957B2C">
      <w:pPr>
        <w:numPr>
          <w:ilvl w:val="0"/>
          <w:numId w:val="1"/>
        </w:numPr>
        <w:spacing w:after="0" w:line="360" w:lineRule="auto"/>
        <w:jc w:val="both"/>
      </w:pPr>
      <w:r w:rsidRPr="00957B2C">
        <w:t>Ketentuan peraturan perundang-undangan lainnya yang terkait.</w:t>
      </w:r>
    </w:p>
    <w:p w14:paraId="017C202E" w14:textId="64126C85" w:rsidR="00957B2C" w:rsidRPr="00957B2C" w:rsidRDefault="00957B2C" w:rsidP="00957B2C">
      <w:pPr>
        <w:spacing w:after="0" w:line="360" w:lineRule="auto"/>
        <w:jc w:val="both"/>
      </w:pPr>
    </w:p>
    <w:p w14:paraId="11EB265B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III. NAMA PROGRAM, KEGIATAN, DAN SUB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1"/>
        <w:gridCol w:w="6677"/>
      </w:tblGrid>
      <w:tr w:rsidR="00957B2C" w:rsidRPr="00957B2C" w14:paraId="7401806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2B39E5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Uraian</w:t>
            </w:r>
          </w:p>
        </w:tc>
        <w:tc>
          <w:tcPr>
            <w:tcW w:w="0" w:type="auto"/>
            <w:vAlign w:val="center"/>
            <w:hideMark/>
          </w:tcPr>
          <w:p w14:paraId="6658B415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Keterangan</w:t>
            </w:r>
          </w:p>
        </w:tc>
      </w:tr>
      <w:tr w:rsidR="00957B2C" w:rsidRPr="00957B2C" w14:paraId="4F6B8E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8C23E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Program</w:t>
            </w:r>
          </w:p>
        </w:tc>
        <w:tc>
          <w:tcPr>
            <w:tcW w:w="0" w:type="auto"/>
            <w:vAlign w:val="center"/>
            <w:hideMark/>
          </w:tcPr>
          <w:p w14:paraId="7D30AD0C" w14:textId="5D20A58B" w:rsidR="00957B2C" w:rsidRPr="00957B2C" w:rsidRDefault="00957B2C" w:rsidP="00957B2C">
            <w:pPr>
              <w:spacing w:after="0" w:line="360" w:lineRule="auto"/>
              <w:jc w:val="both"/>
            </w:pPr>
            <w:r>
              <w:t xml:space="preserve">: </w:t>
            </w:r>
            <w:r w:rsidRPr="00957B2C">
              <w:t>Program Penunjang Urusan Pemerintahan Daerah Kabupaten/Kota</w:t>
            </w:r>
          </w:p>
        </w:tc>
      </w:tr>
      <w:tr w:rsidR="00957B2C" w:rsidRPr="00957B2C" w14:paraId="1B94A23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A7F6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Kegiatan</w:t>
            </w:r>
          </w:p>
        </w:tc>
        <w:tc>
          <w:tcPr>
            <w:tcW w:w="0" w:type="auto"/>
            <w:vAlign w:val="center"/>
            <w:hideMark/>
          </w:tcPr>
          <w:p w14:paraId="1B36ACEC" w14:textId="28196687" w:rsidR="00957B2C" w:rsidRPr="00957B2C" w:rsidRDefault="00957B2C" w:rsidP="00957B2C">
            <w:pPr>
              <w:spacing w:after="0" w:line="360" w:lineRule="auto"/>
              <w:jc w:val="both"/>
            </w:pPr>
            <w:r>
              <w:t xml:space="preserve"> : </w:t>
            </w:r>
            <w:r w:rsidRPr="00957B2C">
              <w:t>Administrasi Umum Perangkat Daerah</w:t>
            </w:r>
          </w:p>
        </w:tc>
      </w:tr>
      <w:tr w:rsidR="00957B2C" w:rsidRPr="00957B2C" w14:paraId="755FE6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EFE14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Sub Kegiatan</w:t>
            </w:r>
          </w:p>
        </w:tc>
        <w:tc>
          <w:tcPr>
            <w:tcW w:w="0" w:type="auto"/>
            <w:vAlign w:val="center"/>
            <w:hideMark/>
          </w:tcPr>
          <w:p w14:paraId="30061BA9" w14:textId="59992AF9" w:rsidR="00957B2C" w:rsidRPr="00957B2C" w:rsidRDefault="00957B2C" w:rsidP="00957B2C">
            <w:pPr>
              <w:spacing w:after="0" w:line="360" w:lineRule="auto"/>
              <w:jc w:val="both"/>
            </w:pPr>
            <w:r>
              <w:t xml:space="preserve"> : </w:t>
            </w:r>
            <w:r w:rsidRPr="00957B2C">
              <w:t>Penyediaan Bahan/Material</w:t>
            </w:r>
          </w:p>
        </w:tc>
      </w:tr>
    </w:tbl>
    <w:p w14:paraId="7B17E119" w14:textId="31DA10E5" w:rsidR="00957B2C" w:rsidRPr="00957B2C" w:rsidRDefault="00957B2C" w:rsidP="00957B2C">
      <w:pPr>
        <w:spacing w:after="0" w:line="360" w:lineRule="auto"/>
        <w:jc w:val="both"/>
      </w:pPr>
    </w:p>
    <w:p w14:paraId="5E2385E0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IV. TUJUAN</w:t>
      </w:r>
    </w:p>
    <w:p w14:paraId="13D3BDB7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Menyediakan kebutuhan bahan/material penunjang operasional kantor;</w:t>
      </w:r>
    </w:p>
    <w:p w14:paraId="3D21D911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Mendukung kelancaran administrasi dan operasional perangkat daerah;</w:t>
      </w:r>
    </w:p>
    <w:p w14:paraId="569134DF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Menunjang efektivitas pelaksanaan tugas dan fungsi perangkat daerah;</w:t>
      </w:r>
    </w:p>
    <w:p w14:paraId="1BA624BB" w14:textId="77777777" w:rsidR="00957B2C" w:rsidRPr="00957B2C" w:rsidRDefault="00957B2C" w:rsidP="00957B2C">
      <w:pPr>
        <w:numPr>
          <w:ilvl w:val="0"/>
          <w:numId w:val="2"/>
        </w:numPr>
        <w:spacing w:after="0" w:line="360" w:lineRule="auto"/>
        <w:jc w:val="both"/>
      </w:pPr>
      <w:r w:rsidRPr="00957B2C">
        <w:t>Mendukung pelayanan publik yang optimal.</w:t>
      </w:r>
    </w:p>
    <w:p w14:paraId="4FDBEBFB" w14:textId="15C6EE38" w:rsidR="00957B2C" w:rsidRPr="00957B2C" w:rsidRDefault="00957B2C" w:rsidP="00957B2C">
      <w:pPr>
        <w:spacing w:after="0" w:line="360" w:lineRule="auto"/>
        <w:jc w:val="both"/>
      </w:pPr>
    </w:p>
    <w:p w14:paraId="42F8D20D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V. SASARAN</w:t>
      </w:r>
    </w:p>
    <w:p w14:paraId="5E9F1CB4" w14:textId="77777777" w:rsidR="00957B2C" w:rsidRPr="00957B2C" w:rsidRDefault="00957B2C" w:rsidP="00957B2C">
      <w:pPr>
        <w:spacing w:after="0" w:line="360" w:lineRule="auto"/>
        <w:jc w:val="both"/>
      </w:pPr>
      <w:r w:rsidRPr="00957B2C">
        <w:t>Sasaran kegiatan adalah:</w:t>
      </w:r>
    </w:p>
    <w:p w14:paraId="191D1962" w14:textId="77777777" w:rsidR="00957B2C" w:rsidRPr="00957B2C" w:rsidRDefault="00957B2C" w:rsidP="00957B2C">
      <w:pPr>
        <w:numPr>
          <w:ilvl w:val="0"/>
          <w:numId w:val="3"/>
        </w:numPr>
        <w:spacing w:after="0" w:line="360" w:lineRule="auto"/>
        <w:jc w:val="both"/>
      </w:pPr>
      <w:r w:rsidRPr="00957B2C">
        <w:t>Terpenuhinya kebutuhan bahan/material kantor selama 1 tahun anggaran;</w:t>
      </w:r>
    </w:p>
    <w:p w14:paraId="0C637EF9" w14:textId="77777777" w:rsidR="00957B2C" w:rsidRPr="00957B2C" w:rsidRDefault="00957B2C" w:rsidP="00957B2C">
      <w:pPr>
        <w:numPr>
          <w:ilvl w:val="0"/>
          <w:numId w:val="3"/>
        </w:numPr>
        <w:spacing w:after="0" w:line="360" w:lineRule="auto"/>
        <w:jc w:val="both"/>
      </w:pPr>
      <w:r w:rsidRPr="00957B2C">
        <w:t>Mendukung kelancaran operasional administrasi perangkat daerah;</w:t>
      </w:r>
    </w:p>
    <w:p w14:paraId="600ADD0A" w14:textId="77777777" w:rsidR="00957B2C" w:rsidRPr="00957B2C" w:rsidRDefault="00957B2C" w:rsidP="00957B2C">
      <w:pPr>
        <w:numPr>
          <w:ilvl w:val="0"/>
          <w:numId w:val="3"/>
        </w:numPr>
        <w:spacing w:after="0" w:line="360" w:lineRule="auto"/>
        <w:jc w:val="both"/>
      </w:pPr>
      <w:r w:rsidRPr="00957B2C">
        <w:t>Meningkatnya efektivitas pelaksanaan pelayanan administrasi dan kegiatan kantor.</w:t>
      </w:r>
    </w:p>
    <w:p w14:paraId="1BCEA685" w14:textId="0BADA9B2" w:rsidR="00957B2C" w:rsidRPr="00957B2C" w:rsidRDefault="00957B2C" w:rsidP="00957B2C">
      <w:pPr>
        <w:spacing w:after="0" w:line="360" w:lineRule="auto"/>
        <w:jc w:val="both"/>
      </w:pPr>
    </w:p>
    <w:p w14:paraId="61D706A5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VI. OUTPUT KEGIATAN</w:t>
      </w:r>
    </w:p>
    <w:p w14:paraId="1126C8FA" w14:textId="77777777" w:rsidR="00957B2C" w:rsidRPr="00957B2C" w:rsidRDefault="00957B2C" w:rsidP="00957B2C">
      <w:pPr>
        <w:numPr>
          <w:ilvl w:val="0"/>
          <w:numId w:val="4"/>
        </w:numPr>
        <w:spacing w:after="0" w:line="360" w:lineRule="auto"/>
        <w:jc w:val="both"/>
      </w:pPr>
      <w:r w:rsidRPr="00957B2C">
        <w:t>Tersedianya bahan/material kebutuhan operasional kantor;</w:t>
      </w:r>
    </w:p>
    <w:p w14:paraId="17F8DAEA" w14:textId="77777777" w:rsidR="00957B2C" w:rsidRPr="00957B2C" w:rsidRDefault="00957B2C" w:rsidP="00957B2C">
      <w:pPr>
        <w:numPr>
          <w:ilvl w:val="0"/>
          <w:numId w:val="4"/>
        </w:numPr>
        <w:spacing w:after="0" w:line="360" w:lineRule="auto"/>
        <w:jc w:val="both"/>
      </w:pPr>
      <w:r w:rsidRPr="00957B2C">
        <w:t>Terpenuhinya kebutuhan bahan/material penunjang kegiatan perangkat daerah;</w:t>
      </w:r>
    </w:p>
    <w:p w14:paraId="40F31069" w14:textId="77777777" w:rsidR="00957B2C" w:rsidRPr="00957B2C" w:rsidRDefault="00957B2C" w:rsidP="00957B2C">
      <w:pPr>
        <w:numPr>
          <w:ilvl w:val="0"/>
          <w:numId w:val="4"/>
        </w:numPr>
        <w:spacing w:after="0" w:line="360" w:lineRule="auto"/>
        <w:jc w:val="both"/>
      </w:pPr>
      <w:r w:rsidRPr="00957B2C">
        <w:t>Mendukung kelancaran administrasi dan operasional kantor selama 12 bulan.</w:t>
      </w:r>
    </w:p>
    <w:p w14:paraId="47C957F9" w14:textId="2053D2DB" w:rsidR="00957B2C" w:rsidRPr="00957B2C" w:rsidRDefault="00957B2C" w:rsidP="00957B2C">
      <w:pPr>
        <w:spacing w:after="0" w:line="360" w:lineRule="auto"/>
        <w:jc w:val="both"/>
      </w:pPr>
    </w:p>
    <w:p w14:paraId="1240BE68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VII. OUTCOME</w:t>
      </w:r>
    </w:p>
    <w:p w14:paraId="58D5522E" w14:textId="77777777" w:rsidR="00957B2C" w:rsidRPr="00957B2C" w:rsidRDefault="00957B2C" w:rsidP="00957B2C">
      <w:pPr>
        <w:numPr>
          <w:ilvl w:val="0"/>
          <w:numId w:val="5"/>
        </w:numPr>
        <w:spacing w:after="0" w:line="360" w:lineRule="auto"/>
        <w:jc w:val="both"/>
      </w:pPr>
      <w:r w:rsidRPr="00957B2C">
        <w:t>Meningkatnya kelancaran operasional perangkat daerah;</w:t>
      </w:r>
    </w:p>
    <w:p w14:paraId="0ABE839C" w14:textId="77777777" w:rsidR="00957B2C" w:rsidRPr="00957B2C" w:rsidRDefault="00957B2C" w:rsidP="00957B2C">
      <w:pPr>
        <w:numPr>
          <w:ilvl w:val="0"/>
          <w:numId w:val="5"/>
        </w:numPr>
        <w:spacing w:after="0" w:line="360" w:lineRule="auto"/>
        <w:jc w:val="both"/>
      </w:pPr>
      <w:r w:rsidRPr="00957B2C">
        <w:t>Meningkatnya efektivitas administrasi dan pelayanan publik;</w:t>
      </w:r>
    </w:p>
    <w:p w14:paraId="24498FCD" w14:textId="6DC66F20" w:rsidR="00957B2C" w:rsidRPr="00957B2C" w:rsidRDefault="00957B2C" w:rsidP="00957B2C">
      <w:pPr>
        <w:numPr>
          <w:ilvl w:val="0"/>
          <w:numId w:val="5"/>
        </w:numPr>
        <w:spacing w:after="0" w:line="360" w:lineRule="auto"/>
        <w:jc w:val="both"/>
      </w:pPr>
      <w:r w:rsidRPr="00957B2C">
        <w:t>Terwujudnya pengelolaan administrasi perkantoran yang tertib dan akuntabel.</w:t>
      </w:r>
    </w:p>
    <w:p w14:paraId="351E60F9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764"/>
        <w:gridCol w:w="749"/>
        <w:gridCol w:w="691"/>
      </w:tblGrid>
      <w:tr w:rsidR="00957B2C" w:rsidRPr="00957B2C" w14:paraId="37275E7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7AFE75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E80ABB7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Indikator Kinerja</w:t>
            </w:r>
          </w:p>
        </w:tc>
        <w:tc>
          <w:tcPr>
            <w:tcW w:w="0" w:type="auto"/>
            <w:vAlign w:val="center"/>
            <w:hideMark/>
          </w:tcPr>
          <w:p w14:paraId="194863D3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Satuan</w:t>
            </w:r>
          </w:p>
        </w:tc>
        <w:tc>
          <w:tcPr>
            <w:tcW w:w="0" w:type="auto"/>
            <w:vAlign w:val="center"/>
            <w:hideMark/>
          </w:tcPr>
          <w:p w14:paraId="092A4F0D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Target</w:t>
            </w:r>
          </w:p>
        </w:tc>
      </w:tr>
      <w:tr w:rsidR="00957B2C" w:rsidRPr="00957B2C" w14:paraId="2031B2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F0225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</w:t>
            </w:r>
          </w:p>
        </w:tc>
        <w:tc>
          <w:tcPr>
            <w:tcW w:w="0" w:type="auto"/>
            <w:vAlign w:val="center"/>
            <w:hideMark/>
          </w:tcPr>
          <w:p w14:paraId="63E2314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Persentase pemenuhan kebutuhan bahan/material kantor</w:t>
            </w:r>
          </w:p>
        </w:tc>
        <w:tc>
          <w:tcPr>
            <w:tcW w:w="0" w:type="auto"/>
            <w:vAlign w:val="center"/>
            <w:hideMark/>
          </w:tcPr>
          <w:p w14:paraId="7788BFDD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%</w:t>
            </w:r>
          </w:p>
        </w:tc>
        <w:tc>
          <w:tcPr>
            <w:tcW w:w="0" w:type="auto"/>
            <w:vAlign w:val="center"/>
            <w:hideMark/>
          </w:tcPr>
          <w:p w14:paraId="54356A0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100</w:t>
            </w:r>
          </w:p>
        </w:tc>
      </w:tr>
      <w:tr w:rsidR="00957B2C" w:rsidRPr="00957B2C" w14:paraId="54A0D2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1C8FC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2</w:t>
            </w:r>
          </w:p>
        </w:tc>
        <w:tc>
          <w:tcPr>
            <w:tcW w:w="0" w:type="auto"/>
            <w:vAlign w:val="center"/>
            <w:hideMark/>
          </w:tcPr>
          <w:p w14:paraId="32A82F5C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Persentase ketersediaan bahan/material operasional</w:t>
            </w:r>
          </w:p>
        </w:tc>
        <w:tc>
          <w:tcPr>
            <w:tcW w:w="0" w:type="auto"/>
            <w:vAlign w:val="center"/>
            <w:hideMark/>
          </w:tcPr>
          <w:p w14:paraId="792D9EA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%</w:t>
            </w:r>
          </w:p>
        </w:tc>
        <w:tc>
          <w:tcPr>
            <w:tcW w:w="0" w:type="auto"/>
            <w:vAlign w:val="center"/>
            <w:hideMark/>
          </w:tcPr>
          <w:p w14:paraId="662C82BF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100</w:t>
            </w:r>
          </w:p>
        </w:tc>
      </w:tr>
      <w:tr w:rsidR="00957B2C" w:rsidRPr="00957B2C" w14:paraId="2E8B4A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CB52E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3</w:t>
            </w:r>
          </w:p>
        </w:tc>
        <w:tc>
          <w:tcPr>
            <w:tcW w:w="0" w:type="auto"/>
            <w:vAlign w:val="center"/>
            <w:hideMark/>
          </w:tcPr>
          <w:p w14:paraId="6B38790D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Persentase kelancaran administrasi dan operasional kantor</w:t>
            </w:r>
          </w:p>
        </w:tc>
        <w:tc>
          <w:tcPr>
            <w:tcW w:w="0" w:type="auto"/>
            <w:vAlign w:val="center"/>
            <w:hideMark/>
          </w:tcPr>
          <w:p w14:paraId="7088E1B4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%</w:t>
            </w:r>
          </w:p>
        </w:tc>
        <w:tc>
          <w:tcPr>
            <w:tcW w:w="0" w:type="auto"/>
            <w:vAlign w:val="center"/>
            <w:hideMark/>
          </w:tcPr>
          <w:p w14:paraId="4E47AB8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100</w:t>
            </w:r>
          </w:p>
        </w:tc>
      </w:tr>
    </w:tbl>
    <w:p w14:paraId="30A6CA45" w14:textId="70A1FE75" w:rsidR="00957B2C" w:rsidRPr="00957B2C" w:rsidRDefault="00957B2C" w:rsidP="00957B2C">
      <w:pPr>
        <w:spacing w:after="0" w:line="360" w:lineRule="auto"/>
        <w:jc w:val="both"/>
      </w:pPr>
    </w:p>
    <w:p w14:paraId="09AA9874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IX. LOKASI KEGIATAN</w:t>
      </w:r>
    </w:p>
    <w:p w14:paraId="70A75661" w14:textId="19CD7ED0" w:rsidR="00957B2C" w:rsidRPr="00957B2C" w:rsidRDefault="00957B2C" w:rsidP="00957B2C">
      <w:pPr>
        <w:spacing w:after="0" w:line="360" w:lineRule="auto"/>
        <w:jc w:val="both"/>
      </w:pPr>
      <w:r w:rsidRPr="00957B2C">
        <w:t>K</w:t>
      </w:r>
      <w:r>
        <w:t xml:space="preserve">ecamatan Gunem </w:t>
      </w:r>
      <w:r w:rsidRPr="00957B2C">
        <w:t>.</w:t>
      </w:r>
    </w:p>
    <w:p w14:paraId="5EA9C8F0" w14:textId="7B86A842" w:rsidR="00957B2C" w:rsidRPr="00957B2C" w:rsidRDefault="00957B2C" w:rsidP="00957B2C">
      <w:pPr>
        <w:spacing w:after="0" w:line="360" w:lineRule="auto"/>
        <w:jc w:val="both"/>
      </w:pPr>
    </w:p>
    <w:p w14:paraId="328E8936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X. WAKTU PELAKSANAAN</w:t>
      </w:r>
    </w:p>
    <w:p w14:paraId="2132B748" w14:textId="77777777" w:rsidR="00957B2C" w:rsidRPr="00957B2C" w:rsidRDefault="00957B2C" w:rsidP="00957B2C">
      <w:pPr>
        <w:spacing w:after="0" w:line="360" w:lineRule="auto"/>
        <w:jc w:val="both"/>
      </w:pPr>
      <w:r w:rsidRPr="00957B2C">
        <w:t>Januari sampai dengan Desember 2025.</w:t>
      </w:r>
    </w:p>
    <w:p w14:paraId="31AE16C1" w14:textId="77F1DCBE" w:rsidR="00957B2C" w:rsidRPr="00957B2C" w:rsidRDefault="00957B2C" w:rsidP="00957B2C">
      <w:pPr>
        <w:spacing w:after="0" w:line="360" w:lineRule="auto"/>
        <w:jc w:val="both"/>
      </w:pPr>
    </w:p>
    <w:p w14:paraId="7EABBC88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XI. SUMBER PENDANAAN</w:t>
      </w:r>
    </w:p>
    <w:p w14:paraId="1D6CA61E" w14:textId="3C4FC19A" w:rsidR="00957B2C" w:rsidRPr="00957B2C" w:rsidRDefault="00957B2C" w:rsidP="00957B2C">
      <w:pPr>
        <w:spacing w:after="0" w:line="360" w:lineRule="auto"/>
        <w:jc w:val="both"/>
      </w:pPr>
      <w:r w:rsidRPr="00957B2C">
        <w:t xml:space="preserve">Anggaran Pendapatan dan Belanja Daerah (APBD) Kabupaten </w:t>
      </w:r>
      <w:r>
        <w:t>Rembang</w:t>
      </w:r>
      <w:r w:rsidRPr="00957B2C">
        <w:t xml:space="preserve"> Tahun Anggaran 2025.</w:t>
      </w:r>
    </w:p>
    <w:p w14:paraId="6C2D9859" w14:textId="14AE4D1A" w:rsidR="00957B2C" w:rsidRPr="00957B2C" w:rsidRDefault="00957B2C" w:rsidP="00957B2C">
      <w:pPr>
        <w:spacing w:after="0" w:line="360" w:lineRule="auto"/>
        <w:jc w:val="both"/>
      </w:pPr>
    </w:p>
    <w:p w14:paraId="2C3A8B2A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XII. PAGU ANGGARAN</w:t>
      </w:r>
    </w:p>
    <w:p w14:paraId="5CF99569" w14:textId="77777777" w:rsidR="00957B2C" w:rsidRPr="00957B2C" w:rsidRDefault="00957B2C" w:rsidP="00957B2C">
      <w:pPr>
        <w:spacing w:after="0" w:line="360" w:lineRule="auto"/>
        <w:jc w:val="both"/>
      </w:pPr>
      <w:r w:rsidRPr="00957B2C">
        <w:t>Total pagu anggaran sebesar:</w:t>
      </w:r>
    </w:p>
    <w:p w14:paraId="6DE5BE19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Rp 12.750.000,-</w:t>
      </w:r>
    </w:p>
    <w:p w14:paraId="21BAC6EF" w14:textId="77777777" w:rsidR="00957B2C" w:rsidRPr="00957B2C" w:rsidRDefault="00957B2C" w:rsidP="00957B2C">
      <w:pPr>
        <w:spacing w:after="0" w:line="360" w:lineRule="auto"/>
        <w:jc w:val="both"/>
      </w:pPr>
      <w:r w:rsidRPr="00957B2C">
        <w:t>(Terbilang: Dua belas juta tujuh ratus lima puluh ribu rupiah)</w:t>
      </w:r>
    </w:p>
    <w:p w14:paraId="156E906D" w14:textId="5AC2FEA5" w:rsidR="00957B2C" w:rsidRPr="00957B2C" w:rsidRDefault="00957B2C" w:rsidP="00957B2C">
      <w:pPr>
        <w:spacing w:after="0" w:line="360" w:lineRule="auto"/>
        <w:jc w:val="both"/>
      </w:pPr>
    </w:p>
    <w:p w14:paraId="692C3AF0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3D2A2065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19A39363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1B925A6D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1C8EB69A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5C0AEFA2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4DA751A8" w14:textId="29FFF94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lastRenderedPageBreak/>
        <w:t>XIII. RENCANA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618"/>
        <w:gridCol w:w="824"/>
        <w:gridCol w:w="749"/>
        <w:gridCol w:w="1703"/>
        <w:gridCol w:w="1769"/>
      </w:tblGrid>
      <w:tr w:rsidR="00957B2C" w:rsidRPr="00957B2C" w14:paraId="6A9779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F46C61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09EE909F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Uraian Belanja</w:t>
            </w:r>
          </w:p>
        </w:tc>
        <w:tc>
          <w:tcPr>
            <w:tcW w:w="0" w:type="auto"/>
            <w:vAlign w:val="center"/>
            <w:hideMark/>
          </w:tcPr>
          <w:p w14:paraId="202ECCE6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3E7762AE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Satuan</w:t>
            </w:r>
          </w:p>
        </w:tc>
        <w:tc>
          <w:tcPr>
            <w:tcW w:w="0" w:type="auto"/>
            <w:vAlign w:val="center"/>
            <w:hideMark/>
          </w:tcPr>
          <w:p w14:paraId="05117FDC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Perkiraan Kebutuhan</w:t>
            </w:r>
          </w:p>
        </w:tc>
        <w:tc>
          <w:tcPr>
            <w:tcW w:w="0" w:type="auto"/>
            <w:vAlign w:val="center"/>
            <w:hideMark/>
          </w:tcPr>
          <w:p w14:paraId="0B62DBD0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Keterangan</w:t>
            </w:r>
          </w:p>
        </w:tc>
      </w:tr>
      <w:tr w:rsidR="00957B2C" w:rsidRPr="00957B2C" w14:paraId="2057F0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1FF36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</w:t>
            </w:r>
          </w:p>
        </w:tc>
        <w:tc>
          <w:tcPr>
            <w:tcW w:w="0" w:type="auto"/>
            <w:vAlign w:val="center"/>
            <w:hideMark/>
          </w:tcPr>
          <w:p w14:paraId="74C907E2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bahan/material operasional kantor</w:t>
            </w:r>
          </w:p>
        </w:tc>
        <w:tc>
          <w:tcPr>
            <w:tcW w:w="0" w:type="auto"/>
            <w:vAlign w:val="center"/>
            <w:hideMark/>
          </w:tcPr>
          <w:p w14:paraId="5F407105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12</w:t>
            </w:r>
          </w:p>
        </w:tc>
        <w:tc>
          <w:tcPr>
            <w:tcW w:w="0" w:type="auto"/>
            <w:vAlign w:val="center"/>
            <w:hideMark/>
          </w:tcPr>
          <w:p w14:paraId="463CB9D6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Bulan</w:t>
            </w:r>
          </w:p>
        </w:tc>
        <w:tc>
          <w:tcPr>
            <w:tcW w:w="0" w:type="auto"/>
            <w:vAlign w:val="center"/>
            <w:hideMark/>
          </w:tcPr>
          <w:p w14:paraId="22B22B9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6.000.000,-</w:t>
            </w:r>
          </w:p>
        </w:tc>
        <w:tc>
          <w:tcPr>
            <w:tcW w:w="0" w:type="auto"/>
            <w:vAlign w:val="center"/>
            <w:hideMark/>
          </w:tcPr>
          <w:p w14:paraId="283F52CB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Penunjang administrasi</w:t>
            </w:r>
          </w:p>
        </w:tc>
      </w:tr>
      <w:tr w:rsidR="00957B2C" w:rsidRPr="00957B2C" w14:paraId="7CCE1F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D545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2</w:t>
            </w:r>
          </w:p>
        </w:tc>
        <w:tc>
          <w:tcPr>
            <w:tcW w:w="0" w:type="auto"/>
            <w:vAlign w:val="center"/>
            <w:hideMark/>
          </w:tcPr>
          <w:p w14:paraId="42588696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 kebersihan dan kebutuhan pendukung kantor</w:t>
            </w:r>
          </w:p>
        </w:tc>
        <w:tc>
          <w:tcPr>
            <w:tcW w:w="0" w:type="auto"/>
            <w:vAlign w:val="center"/>
            <w:hideMark/>
          </w:tcPr>
          <w:p w14:paraId="592FF63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12</w:t>
            </w:r>
          </w:p>
        </w:tc>
        <w:tc>
          <w:tcPr>
            <w:tcW w:w="0" w:type="auto"/>
            <w:vAlign w:val="center"/>
            <w:hideMark/>
          </w:tcPr>
          <w:p w14:paraId="20049D8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Bulan</w:t>
            </w:r>
          </w:p>
        </w:tc>
        <w:tc>
          <w:tcPr>
            <w:tcW w:w="0" w:type="auto"/>
            <w:vAlign w:val="center"/>
            <w:hideMark/>
          </w:tcPr>
          <w:p w14:paraId="6C1B205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3.250.000,-</w:t>
            </w:r>
          </w:p>
        </w:tc>
        <w:tc>
          <w:tcPr>
            <w:tcW w:w="0" w:type="auto"/>
            <w:vAlign w:val="center"/>
            <w:hideMark/>
          </w:tcPr>
          <w:p w14:paraId="67B3EE6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Operasional kantor</w:t>
            </w:r>
          </w:p>
        </w:tc>
      </w:tr>
      <w:tr w:rsidR="00957B2C" w:rsidRPr="00957B2C" w14:paraId="534212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9F299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3</w:t>
            </w:r>
          </w:p>
        </w:tc>
        <w:tc>
          <w:tcPr>
            <w:tcW w:w="0" w:type="auto"/>
            <w:vAlign w:val="center"/>
            <w:hideMark/>
          </w:tcPr>
          <w:p w14:paraId="4EFC8D74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 pendukung kegiatan rapat dan pelayanan</w:t>
            </w:r>
          </w:p>
        </w:tc>
        <w:tc>
          <w:tcPr>
            <w:tcW w:w="0" w:type="auto"/>
            <w:vAlign w:val="center"/>
            <w:hideMark/>
          </w:tcPr>
          <w:p w14:paraId="49CB8BFB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12</w:t>
            </w:r>
          </w:p>
        </w:tc>
        <w:tc>
          <w:tcPr>
            <w:tcW w:w="0" w:type="auto"/>
            <w:vAlign w:val="center"/>
            <w:hideMark/>
          </w:tcPr>
          <w:p w14:paraId="20C60B2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Bulan</w:t>
            </w:r>
          </w:p>
        </w:tc>
        <w:tc>
          <w:tcPr>
            <w:tcW w:w="0" w:type="auto"/>
            <w:vAlign w:val="center"/>
            <w:hideMark/>
          </w:tcPr>
          <w:p w14:paraId="68A6B161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2.000.000,-</w:t>
            </w:r>
          </w:p>
        </w:tc>
        <w:tc>
          <w:tcPr>
            <w:tcW w:w="0" w:type="auto"/>
            <w:vAlign w:val="center"/>
            <w:hideMark/>
          </w:tcPr>
          <w:p w14:paraId="5DEFCAC0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Kegiatan kantor</w:t>
            </w:r>
          </w:p>
        </w:tc>
      </w:tr>
      <w:tr w:rsidR="00957B2C" w:rsidRPr="00957B2C" w14:paraId="427CF1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BD1A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4</w:t>
            </w:r>
          </w:p>
        </w:tc>
        <w:tc>
          <w:tcPr>
            <w:tcW w:w="0" w:type="auto"/>
            <w:vAlign w:val="center"/>
            <w:hideMark/>
          </w:tcPr>
          <w:p w14:paraId="1406D42E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Belanja bahan/material pendukung lainnya</w:t>
            </w:r>
          </w:p>
        </w:tc>
        <w:tc>
          <w:tcPr>
            <w:tcW w:w="0" w:type="auto"/>
            <w:vAlign w:val="center"/>
            <w:hideMark/>
          </w:tcPr>
          <w:p w14:paraId="65069A63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1</w:t>
            </w:r>
          </w:p>
        </w:tc>
        <w:tc>
          <w:tcPr>
            <w:tcW w:w="0" w:type="auto"/>
            <w:vAlign w:val="center"/>
            <w:hideMark/>
          </w:tcPr>
          <w:p w14:paraId="495DB237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Paket</w:t>
            </w:r>
          </w:p>
        </w:tc>
        <w:tc>
          <w:tcPr>
            <w:tcW w:w="0" w:type="auto"/>
            <w:vAlign w:val="center"/>
            <w:hideMark/>
          </w:tcPr>
          <w:p w14:paraId="2A8AB130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Rp 1.500.000,-</w:t>
            </w:r>
          </w:p>
        </w:tc>
        <w:tc>
          <w:tcPr>
            <w:tcW w:w="0" w:type="auto"/>
            <w:vAlign w:val="center"/>
            <w:hideMark/>
          </w:tcPr>
          <w:p w14:paraId="25BC43AC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Sesuai kebutuhan</w:t>
            </w:r>
          </w:p>
        </w:tc>
      </w:tr>
      <w:tr w:rsidR="00957B2C" w:rsidRPr="00957B2C" w14:paraId="2024C0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3787B0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35D453A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rPr>
                <w:b/>
                <w:bCs/>
              </w:rPr>
              <w:t>Jumlah</w:t>
            </w:r>
          </w:p>
        </w:tc>
        <w:tc>
          <w:tcPr>
            <w:tcW w:w="0" w:type="auto"/>
            <w:vAlign w:val="center"/>
            <w:hideMark/>
          </w:tcPr>
          <w:p w14:paraId="6C359730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EF5F376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1C89ECC8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rPr>
                <w:b/>
                <w:bCs/>
              </w:rPr>
              <w:t>Rp 12.750.000,-</w:t>
            </w:r>
          </w:p>
        </w:tc>
        <w:tc>
          <w:tcPr>
            <w:tcW w:w="0" w:type="auto"/>
            <w:vAlign w:val="center"/>
            <w:hideMark/>
          </w:tcPr>
          <w:p w14:paraId="724D723F" w14:textId="77777777" w:rsidR="00957B2C" w:rsidRPr="00957B2C" w:rsidRDefault="00957B2C" w:rsidP="00957B2C">
            <w:pPr>
              <w:spacing w:after="0" w:line="360" w:lineRule="auto"/>
              <w:jc w:val="both"/>
            </w:pPr>
          </w:p>
        </w:tc>
      </w:tr>
    </w:tbl>
    <w:p w14:paraId="3451FF82" w14:textId="05AFE7A5" w:rsidR="00957B2C" w:rsidRPr="00957B2C" w:rsidRDefault="00957B2C" w:rsidP="00957B2C">
      <w:pPr>
        <w:spacing w:after="0" w:line="360" w:lineRule="auto"/>
        <w:jc w:val="both"/>
      </w:pPr>
    </w:p>
    <w:p w14:paraId="48C3FD29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XIV. MEKANISME PELAKSANAAN</w:t>
      </w:r>
    </w:p>
    <w:p w14:paraId="21D3ED0E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Inventarisasi kebutuhan bahan/material kantor;</w:t>
      </w:r>
    </w:p>
    <w:p w14:paraId="5A39FFC9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Penyusunan rencana kebutuhan barang selama 1 tahun anggaran;</w:t>
      </w:r>
    </w:p>
    <w:p w14:paraId="7E16A9B8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Pelaksanaan pengadaan sesuai ketentuan peraturan perundang-undangan;</w:t>
      </w:r>
    </w:p>
    <w:p w14:paraId="4679E0AB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Distribusi dan pemanfaatan bahan/material untuk operasional kantor;</w:t>
      </w:r>
    </w:p>
    <w:p w14:paraId="4CACDE75" w14:textId="77777777" w:rsidR="00957B2C" w:rsidRPr="00957B2C" w:rsidRDefault="00957B2C" w:rsidP="00957B2C">
      <w:pPr>
        <w:numPr>
          <w:ilvl w:val="0"/>
          <w:numId w:val="6"/>
        </w:numPr>
        <w:spacing w:after="0" w:line="360" w:lineRule="auto"/>
        <w:jc w:val="both"/>
      </w:pPr>
      <w:r w:rsidRPr="00957B2C">
        <w:t>Penatausahaan dan pelaporan penggunaan anggaran kegiatan.</w:t>
      </w:r>
    </w:p>
    <w:p w14:paraId="1EDEFC48" w14:textId="48566767" w:rsidR="00957B2C" w:rsidRPr="00957B2C" w:rsidRDefault="00957B2C" w:rsidP="00957B2C">
      <w:pPr>
        <w:spacing w:after="0" w:line="360" w:lineRule="auto"/>
        <w:jc w:val="both"/>
      </w:pPr>
    </w:p>
    <w:p w14:paraId="6B811E76" w14:textId="77777777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t>XV. PENANGGUNG JAWAB KEGIATAN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6458"/>
      </w:tblGrid>
      <w:tr w:rsidR="00957B2C" w:rsidRPr="00957B2C" w14:paraId="5C9E142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7A7992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Jabatan</w:t>
            </w:r>
          </w:p>
        </w:tc>
        <w:tc>
          <w:tcPr>
            <w:tcW w:w="0" w:type="auto"/>
            <w:vAlign w:val="center"/>
            <w:hideMark/>
          </w:tcPr>
          <w:p w14:paraId="1C96B4AD" w14:textId="77777777" w:rsidR="00957B2C" w:rsidRPr="00957B2C" w:rsidRDefault="00957B2C" w:rsidP="00957B2C">
            <w:pPr>
              <w:spacing w:after="0" w:line="360" w:lineRule="auto"/>
              <w:jc w:val="both"/>
              <w:rPr>
                <w:b/>
                <w:bCs/>
              </w:rPr>
            </w:pPr>
            <w:r w:rsidRPr="00957B2C">
              <w:rPr>
                <w:b/>
                <w:bCs/>
              </w:rPr>
              <w:t>Keterangan</w:t>
            </w:r>
          </w:p>
        </w:tc>
      </w:tr>
      <w:tr w:rsidR="00957B2C" w:rsidRPr="00957B2C" w14:paraId="44F344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73A8A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Pengguna Anggaran</w:t>
            </w:r>
          </w:p>
        </w:tc>
        <w:tc>
          <w:tcPr>
            <w:tcW w:w="0" w:type="auto"/>
            <w:vAlign w:val="center"/>
            <w:hideMark/>
          </w:tcPr>
          <w:p w14:paraId="740D7FF8" w14:textId="564CB298" w:rsidR="00957B2C" w:rsidRPr="00957B2C" w:rsidRDefault="00063841" w:rsidP="00957B2C">
            <w:pPr>
              <w:spacing w:after="0" w:line="360" w:lineRule="auto"/>
              <w:jc w:val="both"/>
            </w:pPr>
            <w:r>
              <w:t xml:space="preserve">Camat Gunem </w:t>
            </w:r>
          </w:p>
        </w:tc>
      </w:tr>
      <w:tr w:rsidR="00957B2C" w:rsidRPr="00957B2C" w14:paraId="793884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F3FC32" w14:textId="77777777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>PPTK</w:t>
            </w:r>
          </w:p>
        </w:tc>
        <w:tc>
          <w:tcPr>
            <w:tcW w:w="0" w:type="auto"/>
            <w:vAlign w:val="center"/>
            <w:hideMark/>
          </w:tcPr>
          <w:p w14:paraId="2A1EC356" w14:textId="3EEEFAF5" w:rsidR="00957B2C" w:rsidRPr="00957B2C" w:rsidRDefault="00957B2C" w:rsidP="00957B2C">
            <w:pPr>
              <w:spacing w:after="0" w:line="360" w:lineRule="auto"/>
              <w:jc w:val="both"/>
            </w:pPr>
            <w:r w:rsidRPr="00957B2C">
              <w:t xml:space="preserve">Sesuai Surat Keputusan </w:t>
            </w:r>
            <w:r>
              <w:t>Camat Gunem selaku Pengguna Anggaran</w:t>
            </w:r>
          </w:p>
        </w:tc>
      </w:tr>
    </w:tbl>
    <w:p w14:paraId="083CF655" w14:textId="711E5115" w:rsidR="00957B2C" w:rsidRPr="00957B2C" w:rsidRDefault="00957B2C" w:rsidP="00957B2C">
      <w:pPr>
        <w:spacing w:after="0" w:line="360" w:lineRule="auto"/>
        <w:jc w:val="both"/>
      </w:pPr>
    </w:p>
    <w:p w14:paraId="1D10D11E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2989AB94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7B1C0992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340CCA16" w14:textId="77777777" w:rsidR="00063841" w:rsidRDefault="00063841" w:rsidP="00957B2C">
      <w:pPr>
        <w:spacing w:after="0" w:line="360" w:lineRule="auto"/>
        <w:jc w:val="both"/>
        <w:rPr>
          <w:b/>
          <w:bCs/>
        </w:rPr>
      </w:pPr>
    </w:p>
    <w:p w14:paraId="256C1C72" w14:textId="77777777" w:rsidR="00AD0BC7" w:rsidRDefault="00AD0BC7" w:rsidP="00957B2C">
      <w:pPr>
        <w:spacing w:after="0" w:line="360" w:lineRule="auto"/>
        <w:jc w:val="both"/>
        <w:rPr>
          <w:b/>
          <w:bCs/>
        </w:rPr>
      </w:pPr>
    </w:p>
    <w:p w14:paraId="25C2DF4A" w14:textId="2A9807B3" w:rsidR="00957B2C" w:rsidRPr="00957B2C" w:rsidRDefault="00957B2C" w:rsidP="00957B2C">
      <w:pPr>
        <w:spacing w:after="0" w:line="360" w:lineRule="auto"/>
        <w:jc w:val="both"/>
        <w:rPr>
          <w:b/>
          <w:bCs/>
        </w:rPr>
      </w:pPr>
      <w:r w:rsidRPr="00957B2C">
        <w:rPr>
          <w:b/>
          <w:bCs/>
        </w:rPr>
        <w:lastRenderedPageBreak/>
        <w:t>XVI. PENUTUP</w:t>
      </w:r>
    </w:p>
    <w:p w14:paraId="3FFCED81" w14:textId="77777777" w:rsidR="00957B2C" w:rsidRPr="00957B2C" w:rsidRDefault="00957B2C" w:rsidP="00957B2C">
      <w:pPr>
        <w:spacing w:after="0" w:line="360" w:lineRule="auto"/>
        <w:jc w:val="both"/>
      </w:pPr>
      <w:r w:rsidRPr="00957B2C">
        <w:t>Kerangka Acuan Kegiatan (KAK) ini disusun sebagai pedoman pelaksanaan Sub Kegiatan Penyediaan Bahan/Material Tahun Anggaran 2025 agar kegiatan dapat dilaksanakan secara tertib, efektif, efisien, transparan, dan akuntabel sesuai ketentuan peraturan perundang-undangan.</w:t>
      </w:r>
    </w:p>
    <w:p w14:paraId="65303C9C" w14:textId="77777777" w:rsidR="00957B2C" w:rsidRPr="00957B2C" w:rsidRDefault="00957B2C" w:rsidP="00957B2C">
      <w:pPr>
        <w:spacing w:after="0" w:line="360" w:lineRule="auto"/>
        <w:jc w:val="both"/>
      </w:pPr>
      <w:r w:rsidRPr="00957B2C">
        <w:t>Demikian Kerangka Acuan Kegiatan ini dibuat untuk dipergunakan sebagaimana mestinya.</w:t>
      </w:r>
    </w:p>
    <w:p w14:paraId="06922935" w14:textId="331988CB" w:rsidR="00957B2C" w:rsidRPr="00957B2C" w:rsidRDefault="00957B2C" w:rsidP="00957B2C">
      <w:pPr>
        <w:spacing w:after="0" w:line="360" w:lineRule="auto"/>
        <w:jc w:val="both"/>
      </w:pPr>
    </w:p>
    <w:p w14:paraId="536289A2" w14:textId="6AE4A8A5" w:rsidR="00957B2C" w:rsidRDefault="00957B2C" w:rsidP="00063841">
      <w:pPr>
        <w:spacing w:after="0" w:line="360" w:lineRule="auto"/>
        <w:jc w:val="right"/>
        <w:rPr>
          <w:b/>
          <w:bCs/>
        </w:rPr>
      </w:pPr>
      <w:r>
        <w:rPr>
          <w:b/>
          <w:bCs/>
        </w:rPr>
        <w:t xml:space="preserve">Rembang, ….. Januari 2024 </w:t>
      </w:r>
    </w:p>
    <w:p w14:paraId="30438563" w14:textId="537CAD88" w:rsidR="00957B2C" w:rsidRPr="00957B2C" w:rsidRDefault="00063841" w:rsidP="00957B2C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693029" wp14:editId="0CD4C6FD">
            <wp:simplePos x="0" y="0"/>
            <wp:positionH relativeFrom="column">
              <wp:posOffset>-304800</wp:posOffset>
            </wp:positionH>
            <wp:positionV relativeFrom="paragraph">
              <wp:posOffset>215265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7B2C" w:rsidRPr="00957B2C">
        <w:rPr>
          <w:b/>
          <w:bCs/>
        </w:rPr>
        <w:t>Mengetahui,</w:t>
      </w:r>
    </w:p>
    <w:p w14:paraId="295FD9B9" w14:textId="6A72DC5C" w:rsidR="00957B2C" w:rsidRDefault="00957B2C" w:rsidP="00957B2C">
      <w:pPr>
        <w:spacing w:after="0" w:line="360" w:lineRule="auto"/>
        <w:jc w:val="both"/>
      </w:pPr>
    </w:p>
    <w:sectPr w:rsidR="0095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C46AB"/>
    <w:multiLevelType w:val="multilevel"/>
    <w:tmpl w:val="98AC8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E183A"/>
    <w:multiLevelType w:val="multilevel"/>
    <w:tmpl w:val="229C3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11690A"/>
    <w:multiLevelType w:val="multilevel"/>
    <w:tmpl w:val="F5485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CC0EAF"/>
    <w:multiLevelType w:val="multilevel"/>
    <w:tmpl w:val="E8105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DA2C03"/>
    <w:multiLevelType w:val="multilevel"/>
    <w:tmpl w:val="3AA2D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F04919"/>
    <w:multiLevelType w:val="multilevel"/>
    <w:tmpl w:val="0E32F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5285974">
    <w:abstractNumId w:val="1"/>
  </w:num>
  <w:num w:numId="2" w16cid:durableId="340010495">
    <w:abstractNumId w:val="5"/>
  </w:num>
  <w:num w:numId="3" w16cid:durableId="791363036">
    <w:abstractNumId w:val="3"/>
  </w:num>
  <w:num w:numId="4" w16cid:durableId="563026510">
    <w:abstractNumId w:val="4"/>
  </w:num>
  <w:num w:numId="5" w16cid:durableId="1805388118">
    <w:abstractNumId w:val="2"/>
  </w:num>
  <w:num w:numId="6" w16cid:durableId="346324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2C"/>
    <w:rsid w:val="00063841"/>
    <w:rsid w:val="00184D0C"/>
    <w:rsid w:val="001D4EE2"/>
    <w:rsid w:val="004F5D87"/>
    <w:rsid w:val="0050685B"/>
    <w:rsid w:val="00957B2C"/>
    <w:rsid w:val="00AD0BC7"/>
    <w:rsid w:val="00AE7376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0D1E5"/>
  <w15:chartTrackingRefBased/>
  <w15:docId w15:val="{1D69D50F-EEFC-486F-A658-338A821F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7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7B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7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7B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7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7B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B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7B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7B2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7B2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7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7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7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7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7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7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7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7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7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7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7B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B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B2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7B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773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2026-05-22T02:32:00Z</dcterms:created>
  <dcterms:modified xsi:type="dcterms:W3CDTF">2026-05-25T06:33:00Z</dcterms:modified>
</cp:coreProperties>
</file>